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8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5"/>
      </w:tblGrid>
      <w:tr w:rsidR="001F25F2" w:rsidRPr="00992EE1" w:rsidTr="006E666E">
        <w:trPr>
          <w:trHeight w:val="3063"/>
        </w:trPr>
        <w:tc>
          <w:tcPr>
            <w:tcW w:w="4545" w:type="dxa"/>
            <w:shd w:val="clear" w:color="auto" w:fill="auto"/>
          </w:tcPr>
          <w:p w:rsidR="00992EE1" w:rsidRPr="00992EE1" w:rsidRDefault="00992EE1" w:rsidP="001F25F2">
            <w:pPr>
              <w:tabs>
                <w:tab w:val="left" w:pos="2460"/>
                <w:tab w:val="left" w:pos="2659"/>
              </w:tabs>
              <w:ind w:left="663" w:firstLine="0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97"/>
            </w:tblGrid>
            <w:tr w:rsidR="001F25F2" w:rsidRPr="00992EE1" w:rsidTr="006E666E">
              <w:tc>
                <w:tcPr>
                  <w:tcW w:w="4197" w:type="dxa"/>
                </w:tcPr>
                <w:p w:rsidR="001F25F2" w:rsidRPr="00D70ACF" w:rsidRDefault="006E666E" w:rsidP="006E666E">
                  <w:pPr>
                    <w:snapToGrid w:val="0"/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Утвержден </w:t>
                  </w:r>
                  <w:r w:rsidR="001F25F2" w:rsidRPr="00992EE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</w:t>
                  </w:r>
                  <w:r w:rsidR="00896F97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риказом Финансового управления А</w:t>
                  </w:r>
                  <w:r w:rsidR="001F25F2" w:rsidRPr="00992EE1">
                    <w:rPr>
                      <w:rFonts w:ascii="Times New Roman" w:hAnsi="Times New Roman"/>
                      <w:sz w:val="28"/>
                      <w:szCs w:val="28"/>
                    </w:rPr>
                    <w:t>дминистрации му</w:t>
                  </w:r>
                  <w:r w:rsidR="006259C0" w:rsidRPr="00992EE1">
                    <w:rPr>
                      <w:rFonts w:ascii="Times New Roman" w:hAnsi="Times New Roman"/>
                      <w:sz w:val="28"/>
                      <w:szCs w:val="28"/>
                    </w:rPr>
                    <w:t xml:space="preserve">ниципального образования </w:t>
                  </w:r>
                  <w:r w:rsidR="00992EE1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</w:t>
                  </w:r>
                  <w:r w:rsidR="006259C0" w:rsidRPr="00992EE1">
                    <w:rPr>
                      <w:rFonts w:ascii="Times New Roman" w:hAnsi="Times New Roman"/>
                      <w:sz w:val="28"/>
                      <w:szCs w:val="28"/>
                    </w:rPr>
                    <w:t xml:space="preserve">«Город </w:t>
                  </w:r>
                  <w:r w:rsidR="00D70AC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Майкоп»  от </w:t>
                  </w:r>
                  <w:r w:rsidR="00D70ACF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 xml:space="preserve">13.03.2023 </w:t>
                  </w:r>
                  <w:r w:rsidR="00D70ACF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  <w:r w:rsidR="00D70ACF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 xml:space="preserve"> 33-о</w:t>
                  </w:r>
                </w:p>
              </w:tc>
            </w:tr>
          </w:tbl>
          <w:p w:rsidR="001F25F2" w:rsidRPr="00992EE1" w:rsidRDefault="001F25F2" w:rsidP="0016365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25F2" w:rsidRDefault="001F25F2" w:rsidP="001F25F2">
      <w:pPr>
        <w:snapToGrid w:val="0"/>
        <w:jc w:val="right"/>
      </w:pPr>
    </w:p>
    <w:p w:rsidR="001F25F2" w:rsidRDefault="001F25F2" w:rsidP="001F25F2">
      <w:pPr>
        <w:snapToGrid w:val="0"/>
        <w:jc w:val="right"/>
        <w:rPr>
          <w:rFonts w:ascii="Times New Roman" w:hAnsi="Times New Roman"/>
          <w:sz w:val="22"/>
          <w:szCs w:val="26"/>
        </w:rPr>
      </w:pPr>
      <w:bookmarkStart w:id="0" w:name="_GoBack"/>
      <w:bookmarkEnd w:id="0"/>
    </w:p>
    <w:p w:rsidR="001F25F2" w:rsidRPr="00022B1E" w:rsidRDefault="001F25F2" w:rsidP="001F25F2">
      <w:pPr>
        <w:jc w:val="center"/>
        <w:rPr>
          <w:rFonts w:ascii="Times New Roman" w:hAnsi="Times New Roman"/>
          <w:sz w:val="28"/>
          <w:szCs w:val="28"/>
        </w:rPr>
      </w:pPr>
      <w:r w:rsidRPr="00022B1E">
        <w:rPr>
          <w:rFonts w:ascii="Times New Roman" w:hAnsi="Times New Roman"/>
          <w:sz w:val="28"/>
          <w:szCs w:val="28"/>
        </w:rPr>
        <w:t xml:space="preserve">Перечень персональных данных, </w:t>
      </w:r>
    </w:p>
    <w:p w:rsidR="001F25F2" w:rsidRPr="00022B1E" w:rsidRDefault="001F25F2" w:rsidP="001F25F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22B1E">
        <w:rPr>
          <w:rFonts w:ascii="Times New Roman" w:hAnsi="Times New Roman"/>
          <w:sz w:val="28"/>
          <w:szCs w:val="28"/>
        </w:rPr>
        <w:t>обрабаты</w:t>
      </w:r>
      <w:r w:rsidR="006E666E">
        <w:rPr>
          <w:rFonts w:ascii="Times New Roman" w:hAnsi="Times New Roman"/>
          <w:sz w:val="28"/>
          <w:szCs w:val="28"/>
        </w:rPr>
        <w:t>ваемых</w:t>
      </w:r>
      <w:proofErr w:type="gramEnd"/>
      <w:r w:rsidR="006E666E">
        <w:rPr>
          <w:rFonts w:ascii="Times New Roman" w:hAnsi="Times New Roman"/>
          <w:sz w:val="28"/>
          <w:szCs w:val="28"/>
        </w:rPr>
        <w:t xml:space="preserve"> в Финансовом управлении А</w:t>
      </w:r>
      <w:r w:rsidRPr="00022B1E">
        <w:rPr>
          <w:rFonts w:ascii="Times New Roman" w:hAnsi="Times New Roman"/>
          <w:sz w:val="28"/>
          <w:szCs w:val="28"/>
        </w:rPr>
        <w:t>дминистрации муниципального образования «Город Майкоп»</w:t>
      </w:r>
    </w:p>
    <w:p w:rsidR="001F25F2" w:rsidRDefault="001F25F2" w:rsidP="001F25F2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9"/>
        </w:rPr>
      </w:pPr>
    </w:p>
    <w:p w:rsidR="001F25F2" w:rsidRPr="006259C0" w:rsidRDefault="001F25F2" w:rsidP="001F25F2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6259C0">
        <w:rPr>
          <w:rFonts w:ascii="Times New Roman" w:hAnsi="Times New Roman"/>
          <w:sz w:val="28"/>
          <w:szCs w:val="28"/>
        </w:rPr>
        <w:t>1. Общие положения</w:t>
      </w:r>
    </w:p>
    <w:p w:rsidR="001F25F2" w:rsidRDefault="001F25F2" w:rsidP="001F25F2">
      <w:pPr>
        <w:pStyle w:val="a6"/>
        <w:rPr>
          <w:rFonts w:ascii="Times New Roman" w:hAnsi="Times New Roman"/>
          <w:b/>
          <w:sz w:val="24"/>
          <w:szCs w:val="29"/>
        </w:rPr>
      </w:pPr>
    </w:p>
    <w:p w:rsidR="001F25F2" w:rsidRDefault="001F25F2" w:rsidP="00992EE1">
      <w:pPr>
        <w:pStyle w:val="a6"/>
        <w:numPr>
          <w:ilvl w:val="1"/>
          <w:numId w:val="2"/>
        </w:numPr>
        <w:tabs>
          <w:tab w:val="clear" w:pos="1080"/>
          <w:tab w:val="num" w:pos="567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Перечень персональных данных, подлежащих </w:t>
      </w:r>
      <w:r w:rsidR="007E17DA">
        <w:rPr>
          <w:rFonts w:ascii="Times New Roman" w:hAnsi="Times New Roman"/>
          <w:sz w:val="28"/>
          <w:szCs w:val="28"/>
        </w:rPr>
        <w:t>защите в Ф</w:t>
      </w:r>
      <w:r w:rsidR="00896F97">
        <w:rPr>
          <w:rFonts w:ascii="Times New Roman" w:hAnsi="Times New Roman"/>
          <w:sz w:val="28"/>
          <w:szCs w:val="28"/>
        </w:rPr>
        <w:t>инансовом управлении А</w:t>
      </w:r>
      <w:r>
        <w:rPr>
          <w:rFonts w:ascii="Times New Roman" w:hAnsi="Times New Roman"/>
          <w:sz w:val="28"/>
          <w:szCs w:val="28"/>
        </w:rPr>
        <w:t>дминистрации муниципального образования «Город Майкоп» (далее - Перечень), разработан в соответствии с Федеральным законом Российской Федерации от 27 июля 2006</w:t>
      </w:r>
      <w:r w:rsidR="007E1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152-ФЗ «О персональных данных» и Положением об обработке и защите персональных </w:t>
      </w:r>
      <w:r w:rsidR="00896F97">
        <w:rPr>
          <w:rFonts w:ascii="Times New Roman" w:hAnsi="Times New Roman"/>
          <w:sz w:val="28"/>
          <w:szCs w:val="28"/>
        </w:rPr>
        <w:t>данных в Финансовом управлении А</w:t>
      </w:r>
      <w:r>
        <w:rPr>
          <w:rFonts w:ascii="Times New Roman" w:hAnsi="Times New Roman"/>
          <w:sz w:val="28"/>
          <w:szCs w:val="28"/>
        </w:rPr>
        <w:t>дминистрации муниципального образования «Город Майкоп»</w:t>
      </w:r>
      <w:r w:rsidR="00390837">
        <w:rPr>
          <w:rFonts w:ascii="Times New Roman" w:hAnsi="Times New Roman"/>
          <w:sz w:val="28"/>
          <w:szCs w:val="28"/>
        </w:rPr>
        <w:t>, утвержденным приказом Финансового управления Администрации муниципального образования «Город Майкоп» от ______№ ____.</w:t>
      </w:r>
      <w:proofErr w:type="gramEnd"/>
    </w:p>
    <w:p w:rsidR="001F25F2" w:rsidRDefault="001F25F2" w:rsidP="001F25F2">
      <w:pPr>
        <w:pStyle w:val="a6"/>
        <w:snapToGrid w:val="0"/>
        <w:ind w:left="0" w:firstLine="360"/>
        <w:jc w:val="both"/>
      </w:pPr>
    </w:p>
    <w:p w:rsidR="001F25F2" w:rsidRPr="006259C0" w:rsidRDefault="001F25F2" w:rsidP="001F25F2">
      <w:pPr>
        <w:pStyle w:val="a6"/>
        <w:snapToGrid w:val="0"/>
        <w:ind w:left="0" w:firstLine="360"/>
        <w:jc w:val="center"/>
        <w:rPr>
          <w:rFonts w:ascii="Times New Roman" w:hAnsi="Times New Roman"/>
          <w:bCs/>
          <w:sz w:val="28"/>
          <w:szCs w:val="28"/>
        </w:rPr>
      </w:pPr>
      <w:r w:rsidRPr="006259C0">
        <w:rPr>
          <w:rFonts w:ascii="Times New Roman" w:hAnsi="Times New Roman"/>
          <w:bCs/>
          <w:sz w:val="28"/>
          <w:szCs w:val="28"/>
        </w:rPr>
        <w:t>2.Сведения, составляющие персональные данные</w:t>
      </w:r>
    </w:p>
    <w:p w:rsidR="001F25F2" w:rsidRDefault="001F25F2" w:rsidP="001F25F2">
      <w:pPr>
        <w:pStyle w:val="a6"/>
        <w:snapToGrid w:val="0"/>
        <w:ind w:left="0" w:firstLine="360"/>
        <w:jc w:val="center"/>
        <w:rPr>
          <w:rFonts w:ascii="Times New Roman" w:hAnsi="Times New Roman"/>
          <w:b/>
          <w:bCs/>
          <w:sz w:val="24"/>
          <w:szCs w:val="29"/>
        </w:rPr>
      </w:pP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/>
          <w:sz w:val="28"/>
          <w:szCs w:val="28"/>
        </w:rPr>
        <w:t xml:space="preserve">Сведениями, составляющими персональные </w:t>
      </w:r>
      <w:r w:rsidR="006E666E">
        <w:rPr>
          <w:rFonts w:ascii="Times New Roman" w:hAnsi="Times New Roman"/>
          <w:sz w:val="28"/>
          <w:szCs w:val="28"/>
        </w:rPr>
        <w:t>данные в Финансовом управлении А</w:t>
      </w:r>
      <w:r>
        <w:rPr>
          <w:rFonts w:ascii="Times New Roman" w:hAnsi="Times New Roman"/>
          <w:sz w:val="28"/>
          <w:szCs w:val="28"/>
        </w:rPr>
        <w:t>дминистрации муниципального образования «Город Майкоп»  (далее-Управление), является любая информация, относящаяся к прямо или косвенно определенному или определяемому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информация, в том числе:</w:t>
      </w:r>
      <w:proofErr w:type="gramEnd"/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Сведения, которые характеризуют физиологические особенности человека и на основе которых можно установить его личность (в </w:t>
      </w:r>
      <w:r w:rsidR="00896F97">
        <w:rPr>
          <w:rFonts w:ascii="Times New Roman" w:hAnsi="Times New Roman"/>
          <w:sz w:val="28"/>
          <w:szCs w:val="28"/>
        </w:rPr>
        <w:t>том числе фотографии работника У</w:t>
      </w:r>
      <w:r>
        <w:rPr>
          <w:rFonts w:ascii="Times New Roman" w:hAnsi="Times New Roman"/>
          <w:sz w:val="28"/>
          <w:szCs w:val="28"/>
        </w:rPr>
        <w:t>правления, ксерокопии с документов, удостоверяющих личность).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proofErr w:type="gramStart"/>
      <w:r>
        <w:rPr>
          <w:rFonts w:ascii="Times New Roman" w:hAnsi="Times New Roman"/>
          <w:sz w:val="28"/>
          <w:szCs w:val="28"/>
        </w:rPr>
        <w:t xml:space="preserve">Фамилия, имя, отчество (в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прежние), дата и место рождения.</w:t>
      </w:r>
      <w:proofErr w:type="gramEnd"/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Данные паспорта или данные иного документа, удостоверяющего личность (серия, номер, дата выдачи, наименование органа, выдавшего документ) и гражданство (в том числе прежнее с указанием даты, места и причины изменения), данные заграничного паспорта.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Адрес места жительства и дата регистрации по месту жительства или </w:t>
      </w:r>
      <w:r>
        <w:rPr>
          <w:rFonts w:ascii="Times New Roman" w:hAnsi="Times New Roman"/>
          <w:sz w:val="28"/>
          <w:szCs w:val="28"/>
        </w:rPr>
        <w:lastRenderedPageBreak/>
        <w:t>по месту пребывания.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2.1.5. Номера телефонов (мобильного и городского), адрес электронной почты.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2.1.6. Автобиография.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2.1.7. </w:t>
      </w:r>
      <w:proofErr w:type="gramStart"/>
      <w:r>
        <w:rPr>
          <w:rFonts w:ascii="Times New Roman" w:hAnsi="Times New Roman"/>
          <w:sz w:val="28"/>
          <w:szCs w:val="28"/>
        </w:rPr>
        <w:t>Сведения об образовании, квалификации и о наличии специальных знаний или специальной подготовки (серия, номер, дата выдачи диплома, свидетельства, аттестата или другого документа об окончании образовательного учреждения, в том числе наименование и местоположение образовательного учреждения, дата начала и завершения обучения, факультет или отделение, квалификация и специальность по окончании образовательного учреждения, ученая степень, ученое звание, владение иностранными языками и другие сведения).</w:t>
      </w:r>
      <w:proofErr w:type="gramEnd"/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2.1.8. Сведения о повышении квалификации и переподготовке (серия, номер, дата выдачи документа о повышении квалификации или о переподготовке, наименование и местоположение образовательного учреждения, дата начала и завершения обучения, квалификация и специальность по окончании образовательного учреждения и другие сведения).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2.1.9. Сведения о трудовой деятельности (сведения о трудовом и общем стаже, данные о трудовой занятости на текущее время с полным указанием должности, наименования учреждения, ИНН, адреса и телефонов, а также сведения о предыдущем месте работы субъекта, реквизитов других </w:t>
      </w:r>
      <w:proofErr w:type="gramStart"/>
      <w:r>
        <w:rPr>
          <w:rFonts w:ascii="Times New Roman" w:hAnsi="Times New Roman"/>
          <w:sz w:val="28"/>
          <w:szCs w:val="28"/>
        </w:rPr>
        <w:t>организаций</w:t>
      </w:r>
      <w:proofErr w:type="gramEnd"/>
      <w:r>
        <w:rPr>
          <w:rFonts w:ascii="Times New Roman" w:hAnsi="Times New Roman"/>
          <w:sz w:val="28"/>
          <w:szCs w:val="28"/>
        </w:rPr>
        <w:t xml:space="preserve"> с указанием занимаемых ранее в них должностей и периода работы в них, другие сведения).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2.1.10. Сведения о номере, серии и дате выдачи трудовой книжки (вкладыша в нее) и записях в ней.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2.1.11. Содержание и реквизиты трудового договора с работником Управления или гражданско-правового договора с физическим лицом.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2.1.12. Сведения о заработной плате (номера счетов для расчета с работниками управления, данные по окладу, надбавкам, налогам и другие сведения), по отпускам и командировкам.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2.1.13. Сведения о воинском учете военнообязанных и лиц, подлежащих призыву на военную службу (серия, номер, дата выдачи, наименование органа, выдавшего военный билет, воинское звание, данные о принятии/снятии на (с) учет (а) и другие сведения).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2.1.14. Сведения о допуске к государственной тайне с указанием периода работы, службы, учебы, оформления, его формы, номера и даты.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2.1.15. Сведения о пребывании за границей (страна, год и цель пребывания).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2.1.16</w:t>
      </w:r>
      <w:r w:rsidR="001F25F2">
        <w:rPr>
          <w:rFonts w:ascii="Times New Roman" w:hAnsi="Times New Roman"/>
          <w:sz w:val="28"/>
          <w:szCs w:val="28"/>
        </w:rPr>
        <w:t>. Заключение медицинского учреждения об отсутствии заболевания, препятствующего поступлению на муниципальную службу, о состоянии здоровья, наличие и группа инвалидности, степень ограничения трудовой деятельности.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2.1.17</w:t>
      </w:r>
      <w:r w:rsidR="001F25F2">
        <w:rPr>
          <w:rFonts w:ascii="Times New Roman" w:hAnsi="Times New Roman"/>
          <w:sz w:val="28"/>
          <w:szCs w:val="28"/>
        </w:rPr>
        <w:t>. Сведения о семейном положении (состояние в браке, данные свидетельства о заключении брака, фамилия, имя, отчество супруга (и), паспортные данные супруга (и), данные документов по долговым обязательствам, степень родства, фамилии, имена, отчества и даты рождения других членов семьи, иждивенцев и другие сведения).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2.1.18</w:t>
      </w:r>
      <w:r w:rsidR="001F25F2">
        <w:rPr>
          <w:rFonts w:ascii="Times New Roman" w:hAnsi="Times New Roman"/>
          <w:sz w:val="28"/>
          <w:szCs w:val="28"/>
        </w:rPr>
        <w:t>.Сведения об имуществе (имущественное положение), содержащиеся в Справке о доходах, об имуществе муниципального служащего и членов его семьи: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автотранспорт (государственные номера и другие данные из свидетельств о регистрации транспортных средств и паспортов транспортных средств);</w:t>
      </w:r>
    </w:p>
    <w:p w:rsidR="001F25F2" w:rsidRDefault="001F25F2" w:rsidP="001F25F2">
      <w:pPr>
        <w:pStyle w:val="a6"/>
        <w:tabs>
          <w:tab w:val="left" w:pos="284"/>
        </w:tabs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недвижимое имущество (вид, тип, способ получения, общие характеристики, стоимость, полные адреса размещения объектов недвижимости и другие сведения);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банковские вклады (номера счетов работников, вид, срок размещения, сумма, условия вклада и другие сведения).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2.1.19</w:t>
      </w:r>
      <w:r w:rsidR="001F25F2">
        <w:rPr>
          <w:rFonts w:ascii="Times New Roman" w:hAnsi="Times New Roman"/>
          <w:sz w:val="28"/>
          <w:szCs w:val="28"/>
        </w:rPr>
        <w:t>. Сведения страхового свидетельства обязат</w:t>
      </w:r>
      <w:r w:rsidR="007E17DA">
        <w:rPr>
          <w:rFonts w:ascii="Times New Roman" w:hAnsi="Times New Roman"/>
          <w:sz w:val="28"/>
          <w:szCs w:val="28"/>
        </w:rPr>
        <w:t>ельного пенсионного страхования или документ, подтверждающий регистрацию в системе индивидуального (персонифицированного) учета, в том числе в форме электронного документа.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2.1.20</w:t>
      </w:r>
      <w:r w:rsidR="001F25F2">
        <w:rPr>
          <w:rFonts w:ascii="Times New Roman" w:hAnsi="Times New Roman"/>
          <w:sz w:val="28"/>
          <w:szCs w:val="28"/>
        </w:rPr>
        <w:t xml:space="preserve">. Свидетельство </w:t>
      </w:r>
      <w:proofErr w:type="gramStart"/>
      <w:r w:rsidR="001F25F2">
        <w:rPr>
          <w:rFonts w:ascii="Times New Roman" w:hAnsi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="001F25F2">
        <w:rPr>
          <w:rFonts w:ascii="Times New Roman" w:hAnsi="Times New Roman"/>
          <w:sz w:val="28"/>
          <w:szCs w:val="28"/>
        </w:rPr>
        <w:t xml:space="preserve"> Российской Федерации. 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2.1.21</w:t>
      </w:r>
      <w:r w:rsidR="001F25F2">
        <w:rPr>
          <w:rFonts w:ascii="Times New Roman" w:hAnsi="Times New Roman"/>
          <w:sz w:val="28"/>
          <w:szCs w:val="28"/>
        </w:rPr>
        <w:t>. Сведения из страховых полисов обязательного (добровольного) медицинского страхования (в том числе данные соответствующих карточек медицинского страхования).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2.1.22</w:t>
      </w:r>
      <w:r w:rsidR="001F25F2">
        <w:rPr>
          <w:rFonts w:ascii="Times New Roman" w:hAnsi="Times New Roman"/>
          <w:sz w:val="28"/>
          <w:szCs w:val="28"/>
        </w:rPr>
        <w:t>. Сведения, указанные в оригиналах и копиях приказов по личному составу управления и материалах к ним.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2.1.23</w:t>
      </w:r>
      <w:r w:rsidR="001F25F2">
        <w:rPr>
          <w:rFonts w:ascii="Times New Roman" w:hAnsi="Times New Roman"/>
          <w:sz w:val="28"/>
          <w:szCs w:val="28"/>
        </w:rPr>
        <w:t>. Сведения о государственных наградах, почетных и специальных званиях, поощрениях (в том числе наименование или название награды, звания или поощрения, дата и вид нормативного акта о награждении и дата поощрения) работников управления.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2.1.24</w:t>
      </w:r>
      <w:r w:rsidR="001F25F2">
        <w:rPr>
          <w:rFonts w:ascii="Times New Roman" w:hAnsi="Times New Roman"/>
          <w:sz w:val="28"/>
          <w:szCs w:val="28"/>
        </w:rPr>
        <w:t>. Материалы по повышению квалификации, переподготовке, служебным расследованиям, аттестации и оценке работников Управления.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2.1.25</w:t>
      </w:r>
      <w:r w:rsidR="001F25F2">
        <w:rPr>
          <w:rFonts w:ascii="Times New Roman" w:hAnsi="Times New Roman"/>
          <w:sz w:val="28"/>
          <w:szCs w:val="28"/>
        </w:rPr>
        <w:t>. Сведения о временной нетрудоспособности работников Управления.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2.1.26</w:t>
      </w:r>
      <w:r w:rsidR="001F25F2">
        <w:rPr>
          <w:rFonts w:ascii="Times New Roman" w:hAnsi="Times New Roman"/>
          <w:sz w:val="28"/>
          <w:szCs w:val="28"/>
        </w:rPr>
        <w:t>. Табельный номер работника управления.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2.1.27</w:t>
      </w:r>
      <w:r w:rsidR="001F25F2">
        <w:rPr>
          <w:rFonts w:ascii="Times New Roman" w:hAnsi="Times New Roman"/>
          <w:sz w:val="28"/>
          <w:szCs w:val="28"/>
        </w:rPr>
        <w:t>. 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предоставления льгот и статуса, и другие сведения).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2.1.28</w:t>
      </w:r>
      <w:r w:rsidR="001F25F2">
        <w:rPr>
          <w:rFonts w:ascii="Times New Roman" w:hAnsi="Times New Roman"/>
          <w:sz w:val="28"/>
          <w:szCs w:val="28"/>
        </w:rPr>
        <w:t>. Сведения документов о начале служебной проверки, ее результатах, об отстранении муниципального служащего от замещаемой должности муниципальной службы.</w:t>
      </w:r>
    </w:p>
    <w:p w:rsidR="001F25F2" w:rsidRDefault="00500999" w:rsidP="001F25F2">
      <w:pPr>
        <w:pStyle w:val="a6"/>
        <w:snapToGri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2.1.29</w:t>
      </w:r>
      <w:r w:rsidR="001F25F2">
        <w:rPr>
          <w:rFonts w:ascii="Times New Roman" w:hAnsi="Times New Roman"/>
          <w:sz w:val="28"/>
          <w:szCs w:val="28"/>
        </w:rPr>
        <w:t>. Сведен</w:t>
      </w:r>
      <w:r w:rsidR="00022B1E">
        <w:rPr>
          <w:rFonts w:ascii="Times New Roman" w:hAnsi="Times New Roman"/>
          <w:sz w:val="28"/>
          <w:szCs w:val="28"/>
        </w:rPr>
        <w:t>ия о наличии судимости</w:t>
      </w:r>
      <w:r w:rsidR="001F25F2">
        <w:rPr>
          <w:rFonts w:ascii="Times New Roman" w:hAnsi="Times New Roman"/>
          <w:sz w:val="28"/>
          <w:szCs w:val="28"/>
        </w:rPr>
        <w:t>.</w:t>
      </w:r>
    </w:p>
    <w:p w:rsidR="001F25F2" w:rsidRDefault="001F25F2" w:rsidP="001F25F2">
      <w:pPr>
        <w:pStyle w:val="a6"/>
        <w:snapToGrid w:val="0"/>
        <w:ind w:left="0"/>
        <w:jc w:val="both"/>
        <w:rPr>
          <w:rFonts w:ascii="Times New Roman" w:hAnsi="Times New Roman"/>
          <w:sz w:val="24"/>
          <w:szCs w:val="29"/>
        </w:rPr>
      </w:pPr>
    </w:p>
    <w:p w:rsidR="001F25F2" w:rsidRDefault="001F25F2" w:rsidP="001F25F2">
      <w:pPr>
        <w:pStyle w:val="a6"/>
        <w:snapToGrid w:val="0"/>
        <w:ind w:left="0"/>
        <w:jc w:val="both"/>
      </w:pPr>
    </w:p>
    <w:p w:rsidR="008A0F8B" w:rsidRPr="00982E45" w:rsidRDefault="008A0F8B" w:rsidP="008A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F8B" w:rsidRPr="00982E45" w:rsidRDefault="008A0F8B" w:rsidP="008A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F8B" w:rsidRPr="00982E45" w:rsidRDefault="008A0F8B" w:rsidP="008A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F5A" w:rsidRDefault="00797F5A"/>
    <w:sectPr w:rsidR="00797F5A" w:rsidSect="006E66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1C"/>
    <w:rsid w:val="00022B1E"/>
    <w:rsid w:val="000A0821"/>
    <w:rsid w:val="000A6729"/>
    <w:rsid w:val="001F25F2"/>
    <w:rsid w:val="00364A1C"/>
    <w:rsid w:val="00390837"/>
    <w:rsid w:val="004E2A79"/>
    <w:rsid w:val="00500999"/>
    <w:rsid w:val="005A2E59"/>
    <w:rsid w:val="006259C0"/>
    <w:rsid w:val="006E666E"/>
    <w:rsid w:val="00797F5A"/>
    <w:rsid w:val="007E17DA"/>
    <w:rsid w:val="007F3A4A"/>
    <w:rsid w:val="00896F97"/>
    <w:rsid w:val="008A0F8B"/>
    <w:rsid w:val="00992EE1"/>
    <w:rsid w:val="00C6456E"/>
    <w:rsid w:val="00D403D1"/>
    <w:rsid w:val="00D70ACF"/>
    <w:rsid w:val="00D7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F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F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Содержимое таблицы"/>
    <w:basedOn w:val="a"/>
    <w:rsid w:val="001F25F2"/>
    <w:pPr>
      <w:suppressLineNumbers/>
      <w:suppressAutoHyphens/>
      <w:autoSpaceDE/>
      <w:autoSpaceDN/>
      <w:adjustRightInd/>
      <w:ind w:firstLine="0"/>
      <w:jc w:val="left"/>
    </w:pPr>
    <w:rPr>
      <w:rFonts w:eastAsia="Lucida Sans Unicode" w:cs="Mangal"/>
      <w:kern w:val="1"/>
      <w:sz w:val="20"/>
      <w:lang w:eastAsia="hi-IN" w:bidi="hi-IN"/>
    </w:rPr>
  </w:style>
  <w:style w:type="paragraph" w:styleId="a6">
    <w:name w:val="List Paragraph"/>
    <w:basedOn w:val="a"/>
    <w:qFormat/>
    <w:rsid w:val="001F25F2"/>
    <w:pPr>
      <w:suppressAutoHyphens/>
      <w:autoSpaceDE/>
      <w:autoSpaceDN/>
      <w:adjustRightInd/>
      <w:ind w:left="720" w:firstLine="0"/>
      <w:jc w:val="left"/>
    </w:pPr>
    <w:rPr>
      <w:rFonts w:eastAsia="Lucida Sans Unicode" w:cs="Mangal"/>
      <w:kern w:val="1"/>
      <w:sz w:val="20"/>
      <w:lang w:eastAsia="hi-IN" w:bidi="hi-IN"/>
    </w:rPr>
  </w:style>
  <w:style w:type="table" w:styleId="a7">
    <w:name w:val="Table Grid"/>
    <w:basedOn w:val="a1"/>
    <w:uiPriority w:val="59"/>
    <w:rsid w:val="001F2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F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F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Содержимое таблицы"/>
    <w:basedOn w:val="a"/>
    <w:rsid w:val="001F25F2"/>
    <w:pPr>
      <w:suppressLineNumbers/>
      <w:suppressAutoHyphens/>
      <w:autoSpaceDE/>
      <w:autoSpaceDN/>
      <w:adjustRightInd/>
      <w:ind w:firstLine="0"/>
      <w:jc w:val="left"/>
    </w:pPr>
    <w:rPr>
      <w:rFonts w:eastAsia="Lucida Sans Unicode" w:cs="Mangal"/>
      <w:kern w:val="1"/>
      <w:sz w:val="20"/>
      <w:lang w:eastAsia="hi-IN" w:bidi="hi-IN"/>
    </w:rPr>
  </w:style>
  <w:style w:type="paragraph" w:styleId="a6">
    <w:name w:val="List Paragraph"/>
    <w:basedOn w:val="a"/>
    <w:qFormat/>
    <w:rsid w:val="001F25F2"/>
    <w:pPr>
      <w:suppressAutoHyphens/>
      <w:autoSpaceDE/>
      <w:autoSpaceDN/>
      <w:adjustRightInd/>
      <w:ind w:left="720" w:firstLine="0"/>
      <w:jc w:val="left"/>
    </w:pPr>
    <w:rPr>
      <w:rFonts w:eastAsia="Lucida Sans Unicode" w:cs="Mangal"/>
      <w:kern w:val="1"/>
      <w:sz w:val="20"/>
      <w:lang w:eastAsia="hi-IN" w:bidi="hi-IN"/>
    </w:rPr>
  </w:style>
  <w:style w:type="table" w:styleId="a7">
    <w:name w:val="Table Grid"/>
    <w:basedOn w:val="a1"/>
    <w:uiPriority w:val="59"/>
    <w:rsid w:val="001F2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Луппова</dc:creator>
  <cp:keywords/>
  <dc:description/>
  <cp:lastModifiedBy>Деккер Ю.Ю.</cp:lastModifiedBy>
  <cp:revision>17</cp:revision>
  <cp:lastPrinted>2023-03-20T11:56:00Z</cp:lastPrinted>
  <dcterms:created xsi:type="dcterms:W3CDTF">2022-02-26T20:01:00Z</dcterms:created>
  <dcterms:modified xsi:type="dcterms:W3CDTF">2023-04-20T11:54:00Z</dcterms:modified>
</cp:coreProperties>
</file>